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0429E" w14:textId="76AE0D28" w:rsidR="00372830" w:rsidRDefault="0070434A" w:rsidP="0040223E">
      <w:pPr>
        <w:pStyle w:val="Titre"/>
      </w:pPr>
      <w:r w:rsidRPr="002E233E">
        <w:t xml:space="preserve">Instructions for Extended Abstract Preparation for the </w:t>
      </w:r>
      <w:r w:rsidR="00763200">
        <w:t>ISMB</w:t>
      </w:r>
      <w:r w:rsidR="00372830" w:rsidRPr="002E233E">
        <w:t>1</w:t>
      </w:r>
      <w:r w:rsidR="00D9719C">
        <w:t>8</w:t>
      </w:r>
      <w:r w:rsidR="004D49C0">
        <w:t xml:space="preserve"> 20</w:t>
      </w:r>
      <w:r w:rsidR="00D9719C">
        <w:t>23</w:t>
      </w:r>
      <w:r w:rsidR="004D49C0">
        <w:t xml:space="preserve"> in </w:t>
      </w:r>
      <w:r w:rsidR="00D9719C">
        <w:t>Lyon</w:t>
      </w:r>
    </w:p>
    <w:p w14:paraId="427EF9D2" w14:textId="5366826A" w:rsidR="00D9719C" w:rsidRDefault="00D9719C" w:rsidP="00D9719C">
      <w:pPr>
        <w:pStyle w:val="Authors"/>
        <w:spacing w:before="405"/>
      </w:pPr>
      <w:r>
        <w:t xml:space="preserve">First name </w:t>
      </w:r>
      <w:r w:rsidR="00722DAC">
        <w:t xml:space="preserve">LAST NAME </w:t>
      </w:r>
      <w:r w:rsidRPr="00722DAC">
        <w:rPr>
          <w:vertAlign w:val="superscript"/>
        </w:rPr>
        <w:t>a</w:t>
      </w:r>
      <w:r>
        <w:t xml:space="preserve">, First name </w:t>
      </w:r>
      <w:r w:rsidR="00722DAC">
        <w:t xml:space="preserve">LAST NAME </w:t>
      </w:r>
      <w:r w:rsidRPr="00722DAC">
        <w:rPr>
          <w:vertAlign w:val="superscript"/>
        </w:rPr>
        <w:t>b</w:t>
      </w:r>
      <w:r>
        <w:t xml:space="preserve">, First name </w:t>
      </w:r>
      <w:r w:rsidR="00722DAC">
        <w:t xml:space="preserve">LAST NAME </w:t>
      </w:r>
      <w:r w:rsidRPr="00722DAC">
        <w:rPr>
          <w:vertAlign w:val="superscript"/>
        </w:rPr>
        <w:t>a</w:t>
      </w:r>
    </w:p>
    <w:p w14:paraId="1C42BA65" w14:textId="77777777" w:rsidR="00D9719C" w:rsidRDefault="00D9719C" w:rsidP="00722DAC">
      <w:pPr>
        <w:pStyle w:val="Affiliations"/>
      </w:pPr>
      <w:r>
        <w:t>a First Affiliation, First Street 201, 4040 First City, First Country, first.email@mail.com (specify for at least one author)</w:t>
      </w:r>
    </w:p>
    <w:p w14:paraId="6D451C87" w14:textId="77777777" w:rsidR="00D9719C" w:rsidRDefault="00D9719C" w:rsidP="00722DAC">
      <w:pPr>
        <w:pStyle w:val="Affiliations"/>
      </w:pPr>
      <w:r>
        <w:t>b Second Affiliation, Second Street 201, 39501 Second City, Second Country</w:t>
      </w:r>
    </w:p>
    <w:p w14:paraId="525F144A" w14:textId="13967A1F" w:rsidR="0084058D" w:rsidRDefault="0084058D" w:rsidP="004A139C">
      <w:pPr>
        <w:autoSpaceDE w:val="0"/>
        <w:autoSpaceDN w:val="0"/>
        <w:rPr>
          <w:rFonts w:eastAsia="cmr10"/>
          <w:kern w:val="0"/>
        </w:rPr>
      </w:pPr>
    </w:p>
    <w:p w14:paraId="0ED7C51E" w14:textId="06B1B8D0" w:rsidR="0039122F" w:rsidRDefault="0039122F" w:rsidP="004A139C">
      <w:pPr>
        <w:autoSpaceDE w:val="0"/>
        <w:autoSpaceDN w:val="0"/>
        <w:rPr>
          <w:rFonts w:eastAsia="cmr10"/>
          <w:kern w:val="0"/>
        </w:rPr>
      </w:pPr>
    </w:p>
    <w:p w14:paraId="6B0BBDC8" w14:textId="77777777" w:rsidR="0039122F" w:rsidRPr="007731F5" w:rsidRDefault="0039122F" w:rsidP="004A139C">
      <w:pPr>
        <w:autoSpaceDE w:val="0"/>
        <w:autoSpaceDN w:val="0"/>
        <w:rPr>
          <w:rFonts w:eastAsia="cmr10"/>
          <w:kern w:val="0"/>
        </w:rPr>
      </w:pPr>
    </w:p>
    <w:p w14:paraId="1AC6C4B1" w14:textId="7F3DA1CB" w:rsidR="000A6077" w:rsidRPr="00CD41E9" w:rsidRDefault="00CB2C57" w:rsidP="004A139C">
      <w:pPr>
        <w:pStyle w:val="Titre1"/>
      </w:pPr>
      <w:r w:rsidRPr="00CD41E9">
        <w:t xml:space="preserve">1. </w:t>
      </w:r>
      <w:r w:rsidR="000A6077" w:rsidRPr="00CD41E9">
        <w:t>I</w:t>
      </w:r>
      <w:r w:rsidRPr="00CD41E9">
        <w:t>ntroduction</w:t>
      </w:r>
    </w:p>
    <w:p w14:paraId="56746815" w14:textId="50338EE2" w:rsidR="00332AAC" w:rsidRDefault="008F3EB4" w:rsidP="004A70E7">
      <w:pPr>
        <w:pStyle w:val="StyleCorpsdetexteLatinCorpsCalibri11pt"/>
      </w:pPr>
      <w:r w:rsidRPr="0070434A">
        <w:t>Please prepare your extended abstract in the pdf format using this format. The length of the e</w:t>
      </w:r>
      <w:r w:rsidR="00C1013E">
        <w:t>xtended abstract is limited to two</w:t>
      </w:r>
      <w:r w:rsidRPr="0070434A">
        <w:t xml:space="preserve"> A4 (21 x 29.7 cm) pages.</w:t>
      </w:r>
    </w:p>
    <w:p w14:paraId="64FD4DCA" w14:textId="77777777" w:rsidR="0066300C" w:rsidRDefault="0066300C" w:rsidP="004A139C"/>
    <w:p w14:paraId="50940913" w14:textId="4AFB4BE4" w:rsidR="000A6077" w:rsidRPr="00CD41E9" w:rsidRDefault="00CB2C57" w:rsidP="004A139C">
      <w:pPr>
        <w:pStyle w:val="Titre1"/>
      </w:pPr>
      <w:r w:rsidRPr="00CD41E9">
        <w:t xml:space="preserve">2. </w:t>
      </w:r>
      <w:r w:rsidR="00987B1F" w:rsidRPr="00CD41E9">
        <w:t>M</w:t>
      </w:r>
      <w:r w:rsidRPr="00CD41E9">
        <w:t>anuscript formatting</w:t>
      </w:r>
    </w:p>
    <w:p w14:paraId="6D1F0364" w14:textId="4275569C" w:rsidR="0020394B" w:rsidRDefault="0066300C" w:rsidP="004A70E7">
      <w:pPr>
        <w:pStyle w:val="StyleCorpsdetexteLatinCorpsCalibri11pt"/>
      </w:pPr>
      <w:r w:rsidRPr="0066300C">
        <w:t>When preparing the extended abstract for your paper, please make sure that the main idea of your publication is clearly described. If there are still some parts missing, point them out in an outlook so your reviewers can grasp the full extent or your investigations. Extended abstracts should not include a separate abstract.</w:t>
      </w:r>
    </w:p>
    <w:p w14:paraId="2A88766A" w14:textId="77777777" w:rsidR="0066300C" w:rsidRDefault="0066300C" w:rsidP="002E1F28">
      <w:pPr>
        <w:autoSpaceDE w:val="0"/>
        <w:autoSpaceDN w:val="0"/>
        <w:ind w:firstLineChars="150" w:firstLine="300"/>
        <w:rPr>
          <w:iCs/>
          <w:kern w:val="0"/>
        </w:rPr>
      </w:pPr>
    </w:p>
    <w:p w14:paraId="2585AD2D" w14:textId="7818537F" w:rsidR="005B4E9E" w:rsidRPr="00CD41E9" w:rsidRDefault="00217283" w:rsidP="00217283">
      <w:pPr>
        <w:pStyle w:val="Titre1"/>
      </w:pPr>
      <w:r w:rsidRPr="00CD41E9">
        <w:t>3. Figures, equations and references</w:t>
      </w:r>
    </w:p>
    <w:p w14:paraId="65B5440C" w14:textId="57E57B3A" w:rsidR="00422E71" w:rsidRPr="004A70E7" w:rsidRDefault="00422E71" w:rsidP="004A70E7">
      <w:pPr>
        <w:pStyle w:val="StyleCorpsdetexteLatinCorpsCalibri11pt"/>
      </w:pPr>
      <w:r w:rsidRPr="0066300C">
        <w:rPr>
          <w:rFonts w:cs="Calibri"/>
          <w:iCs/>
        </w:rPr>
        <w:t xml:space="preserve">You are invited to use graphs, </w:t>
      </w:r>
      <w:r w:rsidR="007F1A60" w:rsidRPr="0066300C">
        <w:rPr>
          <w:rFonts w:cs="Calibri"/>
          <w:iCs/>
        </w:rPr>
        <w:t>images,</w:t>
      </w:r>
      <w:r w:rsidRPr="0066300C">
        <w:rPr>
          <w:rFonts w:cs="Calibri"/>
          <w:iCs/>
        </w:rPr>
        <w:t xml:space="preserve"> photos,</w:t>
      </w:r>
      <w:r w:rsidR="007F1A60" w:rsidRPr="0066300C">
        <w:rPr>
          <w:rFonts w:cs="Calibri"/>
          <w:iCs/>
        </w:rPr>
        <w:t xml:space="preserve"> tables, equations,</w:t>
      </w:r>
      <w:r w:rsidRPr="0066300C">
        <w:rPr>
          <w:rFonts w:cs="Calibri"/>
          <w:iCs/>
        </w:rPr>
        <w:t xml:space="preserve"> etc. to clarify your ideas. Sometimes, a picture is worth a thousand words. </w:t>
      </w:r>
      <w:r w:rsidR="0066300C" w:rsidRPr="0066300C">
        <w:rPr>
          <w:rFonts w:cs="Calibri"/>
        </w:rPr>
        <w:t>.</w:t>
      </w:r>
      <w:r w:rsidR="0066300C" w:rsidRPr="0066300C">
        <w:rPr>
          <w:rStyle w:val="Appelnotedebasdep"/>
          <w:rFonts w:eastAsia="MS Mincho" w:cs="Calibri"/>
          <w:sz w:val="22"/>
          <w:szCs w:val="22"/>
        </w:rPr>
        <w:footnoteReference w:id="1"/>
      </w:r>
      <w:r w:rsidR="0066300C" w:rsidRPr="0066300C">
        <w:rPr>
          <w:rFonts w:cs="Calibri"/>
        </w:rPr>
        <w:t>Sometimes</w:t>
      </w:r>
      <w:r w:rsidR="0066300C" w:rsidRPr="004A70E7">
        <w:t>, a picture is worth a thousand words. Feel free to use colored images but please make sure that the image can be correctly understood when printed in black and white! Always use references when you insert an image like Fig. 1 or a table like Table I or if you want to direct the reader to an equation like (1).</w:t>
      </w:r>
      <w:r w:rsidR="004A70E7" w:rsidRPr="004A70E7">
        <w:t xml:space="preserve"> </w:t>
      </w:r>
      <w:r w:rsidR="006D43D9" w:rsidRPr="004A70E7">
        <w:t>The International System of Units (SI units) should be used throughout the manuscript.</w:t>
      </w:r>
    </w:p>
    <w:p w14:paraId="0916AE4D" w14:textId="0ED37378" w:rsidR="007B2C9C" w:rsidRDefault="0066300C" w:rsidP="001865CC">
      <w:pPr>
        <w:pStyle w:val="equation"/>
        <w:tabs>
          <w:tab w:val="right" w:pos="8840"/>
        </w:tabs>
        <w:spacing w:before="135" w:after="135" w:line="270" w:lineRule="atLeast"/>
        <w:ind w:firstLine="0"/>
      </w:pPr>
      <w:r>
        <w:tab/>
      </w:r>
      <w:r w:rsidR="00811798" w:rsidRPr="00811798">
        <w:rPr>
          <w:position w:val="-34"/>
        </w:rPr>
        <w:object w:dxaOrig="1320" w:dyaOrig="780" w14:anchorId="65F8C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9.3pt" o:ole="">
            <v:imagedata r:id="rId8" o:title=""/>
          </v:shape>
          <o:OLEObject Type="Embed" ProgID="Equation.DSMT4" ShapeID="_x0000_i1025" DrawAspect="Content" ObjectID="_1729949044" r:id="rId9"/>
        </w:object>
      </w:r>
      <w:r w:rsidR="00811798" w:rsidRPr="00811798">
        <w:t xml:space="preserve"> </w:t>
      </w:r>
      <w:r>
        <w:tab/>
      </w:r>
      <w:r w:rsidR="00811798" w:rsidRPr="00811798">
        <w:t>(1)</w:t>
      </w:r>
    </w:p>
    <w:p w14:paraId="61018D4C" w14:textId="77777777" w:rsidR="0039122F" w:rsidRPr="0039122F" w:rsidRDefault="0039122F" w:rsidP="0039122F">
      <w:pPr>
        <w:pStyle w:val="StyleCorpsdetexteLatinCorpsCalibri11pt"/>
        <w:rPr>
          <w:lang w:eastAsia="ja-JP"/>
        </w:rPr>
      </w:pPr>
    </w:p>
    <w:p w14:paraId="34122B75" w14:textId="37E9D5A7" w:rsidR="004A70E7" w:rsidRPr="00523141" w:rsidRDefault="00523141" w:rsidP="00523141">
      <w:pPr>
        <w:pStyle w:val="tablecaption"/>
      </w:pPr>
      <w:r w:rsidRPr="00523141">
        <w:t>Table 1</w:t>
      </w:r>
      <w:r w:rsidRPr="00523141">
        <w:tab/>
      </w:r>
      <w:r w:rsidR="004A70E7" w:rsidRPr="00523141">
        <w:t>Use tables for a clear overview of your data</w:t>
      </w:r>
    </w:p>
    <w:tbl>
      <w:tblPr>
        <w:tblW w:w="0" w:type="auto"/>
        <w:jc w:val="center"/>
        <w:tblLayout w:type="fixed"/>
        <w:tblLook w:val="0000" w:firstRow="0" w:lastRow="0" w:firstColumn="0" w:lastColumn="0" w:noHBand="0" w:noVBand="0"/>
      </w:tblPr>
      <w:tblGrid>
        <w:gridCol w:w="571"/>
        <w:gridCol w:w="2124"/>
        <w:gridCol w:w="900"/>
      </w:tblGrid>
      <w:tr w:rsidR="004A70E7" w:rsidRPr="004A70E7" w14:paraId="417D3FD0" w14:textId="77777777" w:rsidTr="007D236F">
        <w:trPr>
          <w:cantSplit/>
          <w:trHeight w:val="240"/>
          <w:tblHeader/>
          <w:jc w:val="center"/>
        </w:trPr>
        <w:tc>
          <w:tcPr>
            <w:tcW w:w="571" w:type="dxa"/>
            <w:tcBorders>
              <w:bottom w:val="single" w:sz="4" w:space="0" w:color="auto"/>
            </w:tcBorders>
            <w:vAlign w:val="center"/>
          </w:tcPr>
          <w:p w14:paraId="3819E8C4" w14:textId="77777777" w:rsidR="004A70E7" w:rsidRPr="004A70E7" w:rsidRDefault="004A70E7" w:rsidP="004A70E7">
            <w:pPr>
              <w:pStyle w:val="tablecaption"/>
            </w:pPr>
          </w:p>
        </w:tc>
        <w:tc>
          <w:tcPr>
            <w:tcW w:w="2124" w:type="dxa"/>
            <w:tcBorders>
              <w:bottom w:val="single" w:sz="4" w:space="0" w:color="auto"/>
            </w:tcBorders>
            <w:vAlign w:val="center"/>
          </w:tcPr>
          <w:p w14:paraId="5503890F" w14:textId="77777777" w:rsidR="004A70E7" w:rsidRPr="004A70E7" w:rsidRDefault="004A70E7" w:rsidP="004A70E7">
            <w:pPr>
              <w:pStyle w:val="tablecaption"/>
            </w:pPr>
            <w:r w:rsidRPr="004A70E7">
              <w:t>Parameter</w:t>
            </w:r>
          </w:p>
        </w:tc>
        <w:tc>
          <w:tcPr>
            <w:tcW w:w="900" w:type="dxa"/>
            <w:tcBorders>
              <w:bottom w:val="single" w:sz="4" w:space="0" w:color="auto"/>
            </w:tcBorders>
            <w:vAlign w:val="center"/>
          </w:tcPr>
          <w:p w14:paraId="03ADE6D6" w14:textId="77777777" w:rsidR="004A70E7" w:rsidRPr="004A70E7" w:rsidRDefault="004A70E7" w:rsidP="004A70E7">
            <w:pPr>
              <w:pStyle w:val="tablecaption"/>
            </w:pPr>
            <w:r w:rsidRPr="004A70E7">
              <w:t>Value</w:t>
            </w:r>
          </w:p>
        </w:tc>
      </w:tr>
      <w:tr w:rsidR="004A70E7" w:rsidRPr="00AD773D" w14:paraId="126CA297" w14:textId="77777777" w:rsidTr="007D236F">
        <w:trPr>
          <w:trHeight w:hRule="exact" w:val="255"/>
          <w:jc w:val="center"/>
        </w:trPr>
        <w:tc>
          <w:tcPr>
            <w:tcW w:w="571" w:type="dxa"/>
            <w:tcBorders>
              <w:top w:val="single" w:sz="4" w:space="0" w:color="auto"/>
            </w:tcBorders>
            <w:vAlign w:val="center"/>
          </w:tcPr>
          <w:p w14:paraId="7D05DE82" w14:textId="77777777" w:rsidR="004A70E7" w:rsidRPr="004A70E7" w:rsidRDefault="004A70E7" w:rsidP="004A70E7">
            <w:pPr>
              <w:pStyle w:val="tablecopy"/>
            </w:pPr>
            <w:r w:rsidRPr="004A70E7">
              <w:t>dr</w:t>
            </w:r>
          </w:p>
        </w:tc>
        <w:tc>
          <w:tcPr>
            <w:tcW w:w="2124" w:type="dxa"/>
            <w:tcBorders>
              <w:top w:val="single" w:sz="4" w:space="0" w:color="auto"/>
            </w:tcBorders>
            <w:vAlign w:val="center"/>
          </w:tcPr>
          <w:p w14:paraId="65361A29" w14:textId="77777777" w:rsidR="004A70E7" w:rsidRPr="004A70E7" w:rsidRDefault="004A70E7" w:rsidP="004A70E7">
            <w:pPr>
              <w:pStyle w:val="tablecopy"/>
            </w:pPr>
            <w:r w:rsidRPr="004A70E7">
              <w:t>Outer rotor diameter</w:t>
            </w:r>
          </w:p>
        </w:tc>
        <w:tc>
          <w:tcPr>
            <w:tcW w:w="900" w:type="dxa"/>
            <w:tcBorders>
              <w:top w:val="single" w:sz="4" w:space="0" w:color="auto"/>
            </w:tcBorders>
            <w:vAlign w:val="center"/>
          </w:tcPr>
          <w:p w14:paraId="67967753" w14:textId="77777777" w:rsidR="004A70E7" w:rsidRPr="004A70E7" w:rsidRDefault="004A70E7" w:rsidP="004A70E7">
            <w:pPr>
              <w:pStyle w:val="tablecopy"/>
            </w:pPr>
            <w:r w:rsidRPr="004A70E7">
              <w:t>150 mm</w:t>
            </w:r>
          </w:p>
        </w:tc>
      </w:tr>
      <w:tr w:rsidR="004A70E7" w:rsidRPr="00AD773D" w14:paraId="7D5B62D1" w14:textId="77777777" w:rsidTr="007D236F">
        <w:trPr>
          <w:trHeight w:hRule="exact" w:val="255"/>
          <w:jc w:val="center"/>
        </w:trPr>
        <w:tc>
          <w:tcPr>
            <w:tcW w:w="571" w:type="dxa"/>
            <w:vAlign w:val="center"/>
          </w:tcPr>
          <w:p w14:paraId="6CA642DC" w14:textId="77777777" w:rsidR="004A70E7" w:rsidRPr="004A70E7" w:rsidRDefault="004A70E7" w:rsidP="004A70E7">
            <w:pPr>
              <w:pStyle w:val="tablecopy"/>
            </w:pPr>
            <w:r w:rsidRPr="004A70E7">
              <w:t>S</w:t>
            </w:r>
          </w:p>
        </w:tc>
        <w:tc>
          <w:tcPr>
            <w:tcW w:w="2124" w:type="dxa"/>
            <w:vAlign w:val="center"/>
          </w:tcPr>
          <w:p w14:paraId="415FE11E" w14:textId="77777777" w:rsidR="004A70E7" w:rsidRPr="004A70E7" w:rsidRDefault="004A70E7" w:rsidP="004A70E7">
            <w:pPr>
              <w:pStyle w:val="tablecopy"/>
            </w:pPr>
            <w:r w:rsidRPr="004A70E7">
              <w:t>Current density</w:t>
            </w:r>
          </w:p>
        </w:tc>
        <w:tc>
          <w:tcPr>
            <w:tcW w:w="900" w:type="dxa"/>
            <w:vAlign w:val="center"/>
          </w:tcPr>
          <w:p w14:paraId="164C04A8" w14:textId="77777777" w:rsidR="004A70E7" w:rsidRPr="004A70E7" w:rsidRDefault="004A70E7" w:rsidP="004A70E7">
            <w:pPr>
              <w:pStyle w:val="tablecopy"/>
            </w:pPr>
            <w:r w:rsidRPr="004A70E7">
              <w:t>20 A/mm2</w:t>
            </w:r>
          </w:p>
        </w:tc>
      </w:tr>
      <w:tr w:rsidR="004A70E7" w:rsidRPr="00AD773D" w14:paraId="186BB434" w14:textId="77777777" w:rsidTr="007D236F">
        <w:trPr>
          <w:trHeight w:hRule="exact" w:val="255"/>
          <w:jc w:val="center"/>
        </w:trPr>
        <w:tc>
          <w:tcPr>
            <w:tcW w:w="571" w:type="dxa"/>
            <w:tcBorders>
              <w:bottom w:val="single" w:sz="4" w:space="0" w:color="auto"/>
            </w:tcBorders>
            <w:vAlign w:val="center"/>
          </w:tcPr>
          <w:p w14:paraId="35EAD833" w14:textId="77777777" w:rsidR="004A70E7" w:rsidRPr="004A70E7" w:rsidRDefault="004A70E7" w:rsidP="004A70E7">
            <w:pPr>
              <w:pStyle w:val="tablecopy"/>
            </w:pPr>
            <w:r w:rsidRPr="004A70E7">
              <w:t>P</w:t>
            </w:r>
          </w:p>
        </w:tc>
        <w:tc>
          <w:tcPr>
            <w:tcW w:w="2124" w:type="dxa"/>
            <w:tcBorders>
              <w:bottom w:val="single" w:sz="4" w:space="0" w:color="auto"/>
            </w:tcBorders>
            <w:vAlign w:val="center"/>
          </w:tcPr>
          <w:p w14:paraId="0D74E224" w14:textId="77777777" w:rsidR="004A70E7" w:rsidRPr="004A70E7" w:rsidRDefault="004A70E7" w:rsidP="004A70E7">
            <w:pPr>
              <w:pStyle w:val="tablecopy"/>
            </w:pPr>
            <w:r w:rsidRPr="004A70E7">
              <w:t>Rated power</w:t>
            </w:r>
          </w:p>
        </w:tc>
        <w:tc>
          <w:tcPr>
            <w:tcW w:w="900" w:type="dxa"/>
            <w:tcBorders>
              <w:bottom w:val="single" w:sz="4" w:space="0" w:color="auto"/>
            </w:tcBorders>
            <w:vAlign w:val="center"/>
          </w:tcPr>
          <w:p w14:paraId="581428BD" w14:textId="77777777" w:rsidR="004A70E7" w:rsidRPr="004A70E7" w:rsidRDefault="004A70E7" w:rsidP="004A70E7">
            <w:pPr>
              <w:pStyle w:val="tablecopy"/>
            </w:pPr>
            <w:r w:rsidRPr="004A70E7">
              <w:t>500 W</w:t>
            </w:r>
          </w:p>
        </w:tc>
      </w:tr>
    </w:tbl>
    <w:p w14:paraId="76ECE4B0" w14:textId="5151AF44" w:rsidR="004A70E7" w:rsidRDefault="004A70E7" w:rsidP="004A70E7"/>
    <w:p w14:paraId="37F9BDF0" w14:textId="427CA819" w:rsidR="00523141" w:rsidRDefault="00523141">
      <w:pPr>
        <w:widowControl/>
        <w:adjustRightInd/>
        <w:snapToGrid/>
        <w:spacing w:line="240" w:lineRule="auto"/>
        <w:ind w:firstLine="0"/>
        <w:jc w:val="left"/>
      </w:pPr>
      <w:r>
        <w:br w:type="page"/>
      </w:r>
    </w:p>
    <w:p w14:paraId="4349A75D" w14:textId="77777777" w:rsidR="00D822D8" w:rsidRDefault="00D822D8" w:rsidP="004A70E7"/>
    <w:p w14:paraId="0FED018C" w14:textId="1E7F80EE" w:rsidR="00D822D8" w:rsidRDefault="00735C06" w:rsidP="00D822D8">
      <w:pPr>
        <w:pStyle w:val="Figure"/>
      </w:pPr>
      <w:r w:rsidRPr="00735C06">
        <w:rPr>
          <w:rFonts w:eastAsia="MS Mincho"/>
        </w:rPr>
        <w:drawing>
          <wp:anchor distT="0" distB="0" distL="114300" distR="114300" simplePos="0" relativeHeight="251661312" behindDoc="0" locked="0" layoutInCell="1" allowOverlap="1" wp14:anchorId="5AD22272" wp14:editId="111A8D0F">
            <wp:simplePos x="0" y="0"/>
            <wp:positionH relativeFrom="column">
              <wp:posOffset>1281430</wp:posOffset>
            </wp:positionH>
            <wp:positionV relativeFrom="paragraph">
              <wp:posOffset>3175</wp:posOffset>
            </wp:positionV>
            <wp:extent cx="4003200" cy="1911600"/>
            <wp:effectExtent l="0" t="0" r="0" b="0"/>
            <wp:wrapSquare wrapText="bothSides"/>
            <wp:docPr id="299"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Image 29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003200" cy="191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303192" w14:textId="02E1F34E" w:rsidR="00D822D8" w:rsidRDefault="00D822D8" w:rsidP="004A70E7"/>
    <w:p w14:paraId="27AE0875" w14:textId="32807E53" w:rsidR="00D822D8" w:rsidRDefault="00D822D8" w:rsidP="004A70E7"/>
    <w:p w14:paraId="112AFB71" w14:textId="4E8FFA6B" w:rsidR="00D822D8" w:rsidRDefault="00D822D8" w:rsidP="004A70E7"/>
    <w:p w14:paraId="5494CA02" w14:textId="23A4DEB3" w:rsidR="00D822D8" w:rsidRDefault="00D822D8" w:rsidP="004A70E7"/>
    <w:p w14:paraId="5D8451B0" w14:textId="383EAE92" w:rsidR="00D822D8" w:rsidRDefault="00D822D8" w:rsidP="004A70E7"/>
    <w:p w14:paraId="57BBE484" w14:textId="3933A057" w:rsidR="00D822D8" w:rsidRDefault="00D822D8" w:rsidP="004A70E7"/>
    <w:p w14:paraId="0C9B0612" w14:textId="32449990" w:rsidR="00735C06" w:rsidRDefault="00735C06" w:rsidP="004A70E7"/>
    <w:p w14:paraId="08826EB0" w14:textId="77777777" w:rsidR="00735C06" w:rsidRPr="00AD773D" w:rsidRDefault="00735C06" w:rsidP="004A70E7"/>
    <w:p w14:paraId="3458C28F" w14:textId="3F175F55" w:rsidR="004A70E7" w:rsidRDefault="004A70E7" w:rsidP="00D822D8">
      <w:pPr>
        <w:pStyle w:val="Figure"/>
      </w:pPr>
    </w:p>
    <w:p w14:paraId="75634A9A" w14:textId="450AAB07" w:rsidR="00423DB7" w:rsidRDefault="00423DB7" w:rsidP="00F62F6F"/>
    <w:p w14:paraId="7D31E390" w14:textId="4051D5AF" w:rsidR="00423DB7" w:rsidRPr="00735C06" w:rsidRDefault="00423DB7" w:rsidP="00735C06">
      <w:pPr>
        <w:pStyle w:val="Figure"/>
      </w:pPr>
    </w:p>
    <w:p w14:paraId="3E577EDA" w14:textId="430F1100" w:rsidR="00423DB7" w:rsidRDefault="00523141" w:rsidP="00523141">
      <w:pPr>
        <w:pStyle w:val="figurecaption"/>
      </w:pPr>
      <w:r w:rsidRPr="00523141">
        <w:t>Figure 1</w:t>
      </w:r>
      <w:r w:rsidRPr="00523141">
        <w:tab/>
      </w:r>
      <w:r w:rsidR="00D822D8" w:rsidRPr="00523141">
        <w:t xml:space="preserve">Make sure your images have labels for the axes including the allied unit. Please ensure that your </w:t>
      </w:r>
      <w:r w:rsidRPr="00523141">
        <w:t>figures</w:t>
      </w:r>
      <w:r w:rsidR="00D822D8" w:rsidRPr="00523141">
        <w:t xml:space="preserve"> have sufficient resolution so that the text is readable.</w:t>
      </w:r>
    </w:p>
    <w:p w14:paraId="340C17D9" w14:textId="77777777" w:rsidR="00523141" w:rsidRPr="00523141" w:rsidRDefault="00523141" w:rsidP="00523141">
      <w:pPr>
        <w:rPr>
          <w:lang w:eastAsia="en-US"/>
        </w:rPr>
      </w:pPr>
    </w:p>
    <w:p w14:paraId="23F8247C" w14:textId="3964149F" w:rsidR="00F62F6F" w:rsidRPr="00CD41E9" w:rsidRDefault="005E7B33" w:rsidP="005E7B33">
      <w:pPr>
        <w:pStyle w:val="Titre1"/>
      </w:pPr>
      <w:r w:rsidRPr="00CD41E9">
        <w:t>4. Submission</w:t>
      </w:r>
    </w:p>
    <w:p w14:paraId="76DDF56D" w14:textId="71FE0C11" w:rsidR="005E7B33" w:rsidRDefault="005E7B33" w:rsidP="005E7B33">
      <w:r>
        <w:t xml:space="preserve">After you complete your paper, convert it to Adobe Portable Document Format (PDF). The PDF file size should not exceed 6 </w:t>
      </w:r>
      <w:proofErr w:type="spellStart"/>
      <w:r>
        <w:t>MByte</w:t>
      </w:r>
      <w:proofErr w:type="spellEnd"/>
      <w:r>
        <w:t>. Your abstract can be uploaded o</w:t>
      </w:r>
      <w:r w:rsidR="002A2D33">
        <w:t>n the abstract page of the ISMB</w:t>
      </w:r>
      <w:r>
        <w:t>1</w:t>
      </w:r>
      <w:r w:rsidR="00735C06">
        <w:t>8</w:t>
      </w:r>
      <w:r>
        <w:t xml:space="preserve"> site:</w:t>
      </w:r>
    </w:p>
    <w:p w14:paraId="5E93E1C0" w14:textId="425DFD17" w:rsidR="005E7B33" w:rsidRDefault="005E7B33" w:rsidP="007A0E57">
      <w:pPr>
        <w:ind w:firstLine="0"/>
        <w:jc w:val="center"/>
      </w:pPr>
      <w:r>
        <w:t xml:space="preserve">http:// </w:t>
      </w:r>
      <w:r w:rsidRPr="005E7B33">
        <w:t>www.ismb1</w:t>
      </w:r>
      <w:r w:rsidR="00735C06">
        <w:t>8</w:t>
      </w:r>
      <w:r w:rsidRPr="005E7B33">
        <w:t>.org/</w:t>
      </w:r>
    </w:p>
    <w:p w14:paraId="16C190C6" w14:textId="7AD59E84" w:rsidR="005E7B33" w:rsidRDefault="005E7B33" w:rsidP="00F62F6F">
      <w:r>
        <w:t xml:space="preserve">The deadline for </w:t>
      </w:r>
      <w:r w:rsidR="00FB03C5">
        <w:t xml:space="preserve">the </w:t>
      </w:r>
      <w:r>
        <w:t>extended abstract</w:t>
      </w:r>
      <w:r w:rsidR="0038787B">
        <w:t>s</w:t>
      </w:r>
      <w:r>
        <w:t xml:space="preserve"> is </w:t>
      </w:r>
      <w:r w:rsidR="00D13D29">
        <w:rPr>
          <w:b/>
        </w:rPr>
        <w:t>January 0</w:t>
      </w:r>
      <w:bookmarkStart w:id="0" w:name="_GoBack"/>
      <w:bookmarkEnd w:id="0"/>
      <w:r w:rsidR="00D13D29">
        <w:rPr>
          <w:b/>
        </w:rPr>
        <w:t>6</w:t>
      </w:r>
      <w:r w:rsidRPr="004D16D8">
        <w:rPr>
          <w:b/>
        </w:rPr>
        <w:t>, 20</w:t>
      </w:r>
      <w:r w:rsidR="00735C06">
        <w:rPr>
          <w:b/>
        </w:rPr>
        <w:t>2</w:t>
      </w:r>
      <w:r w:rsidR="00D13D29">
        <w:rPr>
          <w:b/>
        </w:rPr>
        <w:t>3</w:t>
      </w:r>
      <w:r>
        <w:t>. The n</w:t>
      </w:r>
      <w:r w:rsidRPr="005E7B33">
        <w:t>otification</w:t>
      </w:r>
      <w:r w:rsidR="0038787B">
        <w:t>s</w:t>
      </w:r>
      <w:r w:rsidRPr="005E7B33">
        <w:t xml:space="preserve"> of acceptance</w:t>
      </w:r>
      <w:r>
        <w:t xml:space="preserve"> will be sent on </w:t>
      </w:r>
      <w:r w:rsidR="00735C06">
        <w:t>February</w:t>
      </w:r>
      <w:r>
        <w:t xml:space="preserve"> 1</w:t>
      </w:r>
      <w:r w:rsidR="00735C06">
        <w:t>3</w:t>
      </w:r>
      <w:r>
        <w:t>, 20</w:t>
      </w:r>
      <w:r w:rsidR="00735C06">
        <w:t>23</w:t>
      </w:r>
      <w:r>
        <w:t xml:space="preserve">. </w:t>
      </w:r>
    </w:p>
    <w:p w14:paraId="111A26F4" w14:textId="27D0D0D4" w:rsidR="00D52997" w:rsidRPr="003959B7" w:rsidRDefault="00D52997" w:rsidP="00F62F6F">
      <w:pPr>
        <w:rPr>
          <w:b/>
          <w:bCs/>
          <w:kern w:val="0"/>
          <w:sz w:val="29"/>
          <w:szCs w:val="29"/>
        </w:rPr>
      </w:pPr>
    </w:p>
    <w:p w14:paraId="4734FC06" w14:textId="5DFEBAB1" w:rsidR="000A6077" w:rsidRPr="00CD41E9" w:rsidRDefault="000A6077" w:rsidP="00F62F6F">
      <w:pPr>
        <w:pStyle w:val="Titre1"/>
      </w:pPr>
      <w:r w:rsidRPr="00CD41E9">
        <w:t>References</w:t>
      </w:r>
      <w:r w:rsidR="00C61771">
        <w:t xml:space="preserve"> </w:t>
      </w:r>
      <w:r w:rsidR="00C61771" w:rsidRPr="00C61771">
        <w:rPr>
          <w:b w:val="0"/>
          <w:i/>
        </w:rPr>
        <w:t>(if necessary)</w:t>
      </w:r>
    </w:p>
    <w:p w14:paraId="637C1707" w14:textId="713E18A0" w:rsidR="00370F46" w:rsidRDefault="00370F46" w:rsidP="00370F46"/>
    <w:p w14:paraId="0FE2D96A" w14:textId="77777777" w:rsidR="00C61771" w:rsidRPr="00C61771" w:rsidRDefault="00C61771" w:rsidP="00C61771">
      <w:r w:rsidRPr="00C61771">
        <w:t>Should be based on the SAGE Harvard guidelines:</w:t>
      </w:r>
    </w:p>
    <w:p w14:paraId="0CBB7387" w14:textId="77777777" w:rsidR="00C61771" w:rsidRPr="00C61771" w:rsidRDefault="00C61771" w:rsidP="00C61771">
      <w:r w:rsidRPr="00C61771">
        <w:t>Citations in the text are indicated by author’s last name and year with the list of references arranged in alphabetic order: for example, (</w:t>
      </w:r>
      <w:proofErr w:type="spellStart"/>
      <w:r w:rsidRPr="00C61771">
        <w:t>Ahrendt</w:t>
      </w:r>
      <w:proofErr w:type="spellEnd"/>
      <w:r w:rsidRPr="00C61771">
        <w:t xml:space="preserve"> and Taplin, 1951) or the book by </w:t>
      </w:r>
      <w:proofErr w:type="spellStart"/>
      <w:r w:rsidRPr="00C61771">
        <w:t>Ahrendt</w:t>
      </w:r>
      <w:proofErr w:type="spellEnd"/>
      <w:r w:rsidRPr="00C61771">
        <w:t xml:space="preserve"> and Taplin (1951). For a reference from three or more authors, the citation in the text is indicated by the first author's name followed by "et al." and the year: for example, (Takeuchi, et al., 2006). More than one reference from the same author(s) in the same year are identified by the letters "a", "b", "c", placed after the year: for example, (Karin and </w:t>
      </w:r>
      <w:proofErr w:type="spellStart"/>
      <w:r w:rsidRPr="00C61771">
        <w:t>Hanamura</w:t>
      </w:r>
      <w:proofErr w:type="spellEnd"/>
      <w:r w:rsidRPr="00C61771">
        <w:t>, 2010a, 2010b). Unpublished works (including papers not yet submitted or not yet published) should be avoided. The complete name of the journal referred to should be given. Cite references published as recently as possible.</w:t>
      </w:r>
    </w:p>
    <w:p w14:paraId="0E4BC87B" w14:textId="77777777" w:rsidR="00C61771" w:rsidRPr="00C61771" w:rsidRDefault="00C61771" w:rsidP="00C61771"/>
    <w:p w14:paraId="0C56C046" w14:textId="77777777" w:rsidR="00C61771" w:rsidRPr="00C61771" w:rsidRDefault="00C61771" w:rsidP="00C61771">
      <w:pPr>
        <w:rPr>
          <w:b/>
        </w:rPr>
      </w:pPr>
      <w:r w:rsidRPr="00C61771">
        <w:rPr>
          <w:b/>
        </w:rPr>
        <w:t>Book</w:t>
      </w:r>
    </w:p>
    <w:p w14:paraId="771AE9A2" w14:textId="77777777" w:rsidR="00C61771" w:rsidRPr="00C61771" w:rsidRDefault="00C61771" w:rsidP="00C61771">
      <w:pPr>
        <w:widowControl/>
        <w:adjustRightInd/>
        <w:snapToGrid/>
        <w:spacing w:before="50" w:after="50" w:line="180" w:lineRule="exact"/>
        <w:ind w:left="426" w:firstLine="0"/>
        <w:rPr>
          <w:rFonts w:eastAsia="MS Mincho" w:cs="Calibri"/>
          <w:noProof/>
          <w:kern w:val="0"/>
          <w:sz w:val="16"/>
          <w:szCs w:val="16"/>
          <w:lang w:eastAsia="en-US"/>
        </w:rPr>
      </w:pPr>
      <w:r w:rsidRPr="00C61771">
        <w:rPr>
          <w:rFonts w:eastAsia="MS Mincho" w:cs="Calibri"/>
          <w:noProof/>
          <w:kern w:val="0"/>
          <w:sz w:val="16"/>
          <w:szCs w:val="16"/>
          <w:lang w:eastAsia="en-US"/>
        </w:rPr>
        <w:t>Clark JM and Hockey L (1979) Research for Nursing. Leeds: Dobson Publishers.</w:t>
      </w:r>
    </w:p>
    <w:p w14:paraId="5E81F27F" w14:textId="77777777" w:rsidR="00C61771" w:rsidRPr="00C61771" w:rsidRDefault="00C61771" w:rsidP="00C61771">
      <w:pPr>
        <w:rPr>
          <w:b/>
        </w:rPr>
      </w:pPr>
      <w:r w:rsidRPr="00C61771">
        <w:rPr>
          <w:b/>
        </w:rPr>
        <w:t>Book chapter</w:t>
      </w:r>
    </w:p>
    <w:p w14:paraId="3A40DBB6" w14:textId="77777777" w:rsidR="00C61771" w:rsidRPr="00C61771" w:rsidRDefault="00C61771" w:rsidP="00C61771">
      <w:pPr>
        <w:widowControl/>
        <w:adjustRightInd/>
        <w:snapToGrid/>
        <w:spacing w:before="50" w:after="50" w:line="180" w:lineRule="exact"/>
        <w:ind w:left="426" w:firstLine="0"/>
        <w:rPr>
          <w:rFonts w:eastAsia="MS Mincho" w:cs="Calibri"/>
          <w:noProof/>
          <w:kern w:val="0"/>
          <w:sz w:val="16"/>
          <w:szCs w:val="16"/>
          <w:lang w:eastAsia="en-US"/>
        </w:rPr>
      </w:pPr>
      <w:r w:rsidRPr="00C61771">
        <w:rPr>
          <w:rFonts w:eastAsia="MS Mincho" w:cs="Calibri"/>
          <w:noProof/>
          <w:kern w:val="0"/>
          <w:sz w:val="16"/>
          <w:szCs w:val="16"/>
          <w:lang w:eastAsia="en-US"/>
        </w:rPr>
        <w:t>Gumley V (1988) Skin cancers. In: Tschudin V and Brown EB (eds) Nursing the Patient with Cancer. London: Hall House, pp.26–52.</w:t>
      </w:r>
    </w:p>
    <w:p w14:paraId="6539AC55" w14:textId="77777777" w:rsidR="00C61771" w:rsidRPr="00C61771" w:rsidRDefault="00C61771" w:rsidP="00C61771">
      <w:pPr>
        <w:rPr>
          <w:b/>
        </w:rPr>
      </w:pPr>
      <w:r w:rsidRPr="00C61771">
        <w:rPr>
          <w:b/>
        </w:rPr>
        <w:t>Journal article</w:t>
      </w:r>
    </w:p>
    <w:p w14:paraId="70952333" w14:textId="77777777" w:rsidR="00C61771" w:rsidRPr="00C61771" w:rsidRDefault="00C61771" w:rsidP="00C61771">
      <w:pPr>
        <w:widowControl/>
        <w:adjustRightInd/>
        <w:snapToGrid/>
        <w:spacing w:before="50" w:after="50" w:line="180" w:lineRule="exact"/>
        <w:ind w:left="426" w:firstLine="0"/>
        <w:rPr>
          <w:rFonts w:eastAsia="MS Mincho" w:cs="Calibri"/>
          <w:noProof/>
          <w:kern w:val="0"/>
          <w:sz w:val="16"/>
          <w:szCs w:val="16"/>
          <w:lang w:eastAsia="en-US"/>
        </w:rPr>
      </w:pPr>
      <w:r w:rsidRPr="00C61771">
        <w:rPr>
          <w:rFonts w:eastAsia="MS Mincho" w:cs="Calibri"/>
          <w:noProof/>
          <w:kern w:val="0"/>
          <w:sz w:val="16"/>
          <w:szCs w:val="16"/>
          <w:lang w:eastAsia="en-US"/>
        </w:rPr>
        <w:t>Huth EJ, King K and Lock S (1988) Uniform requirements for manuscripts submitted to biomedical journals. British Medical Journal 296(4): 401–405.</w:t>
      </w:r>
    </w:p>
    <w:p w14:paraId="24745211" w14:textId="77777777" w:rsidR="00C61771" w:rsidRPr="00C61771" w:rsidRDefault="00C61771" w:rsidP="00C61771">
      <w:pPr>
        <w:rPr>
          <w:b/>
        </w:rPr>
      </w:pPr>
      <w:r w:rsidRPr="00C61771">
        <w:rPr>
          <w:b/>
        </w:rPr>
        <w:t>Website</w:t>
      </w:r>
    </w:p>
    <w:p w14:paraId="1D7D1771" w14:textId="77777777" w:rsidR="00C61771" w:rsidRPr="00C61771" w:rsidRDefault="00C61771" w:rsidP="00C61771">
      <w:pPr>
        <w:widowControl/>
        <w:adjustRightInd/>
        <w:snapToGrid/>
        <w:spacing w:before="50" w:after="50" w:line="180" w:lineRule="exact"/>
        <w:ind w:left="426" w:firstLine="0"/>
        <w:rPr>
          <w:rFonts w:eastAsia="MS Mincho" w:cs="Calibri"/>
          <w:noProof/>
          <w:kern w:val="0"/>
          <w:sz w:val="16"/>
          <w:szCs w:val="16"/>
          <w:lang w:eastAsia="en-US"/>
        </w:rPr>
      </w:pPr>
      <w:r w:rsidRPr="00C61771">
        <w:rPr>
          <w:rFonts w:eastAsia="MS Mincho" w:cs="Calibri"/>
          <w:noProof/>
          <w:kern w:val="0"/>
          <w:sz w:val="16"/>
          <w:szCs w:val="16"/>
          <w:lang w:eastAsia="en-US"/>
        </w:rPr>
        <w:t>National Center for Professional Certification (2002) Factors affecting organizational climate and retention. Available at: www.cwla.org./programmes/triechmann/2002fbwfiles (accessed 10 July 2010).</w:t>
      </w:r>
    </w:p>
    <w:p w14:paraId="62F9058B" w14:textId="77777777" w:rsidR="00C61771" w:rsidRPr="00C61771" w:rsidRDefault="00C61771" w:rsidP="00C61771">
      <w:pPr>
        <w:rPr>
          <w:b/>
        </w:rPr>
      </w:pPr>
      <w:r w:rsidRPr="00C61771">
        <w:rPr>
          <w:b/>
        </w:rPr>
        <w:t>Thesis/dissertation</w:t>
      </w:r>
    </w:p>
    <w:p w14:paraId="065687E1" w14:textId="77777777" w:rsidR="00C61771" w:rsidRPr="00C61771" w:rsidRDefault="00C61771" w:rsidP="00C61771">
      <w:pPr>
        <w:widowControl/>
        <w:adjustRightInd/>
        <w:snapToGrid/>
        <w:spacing w:before="50" w:after="50" w:line="180" w:lineRule="exact"/>
        <w:ind w:left="426" w:firstLine="0"/>
        <w:rPr>
          <w:rFonts w:eastAsia="MS Mincho" w:cs="Calibri"/>
          <w:noProof/>
          <w:kern w:val="0"/>
          <w:sz w:val="16"/>
          <w:szCs w:val="16"/>
          <w:lang w:eastAsia="en-US"/>
        </w:rPr>
      </w:pPr>
      <w:r w:rsidRPr="00C61771">
        <w:rPr>
          <w:rFonts w:eastAsia="MS Mincho" w:cs="Calibri"/>
          <w:noProof/>
          <w:kern w:val="0"/>
          <w:sz w:val="16"/>
          <w:szCs w:val="16"/>
          <w:lang w:eastAsia="en-US"/>
        </w:rPr>
        <w:t>Clark JM (2001) Referencing style for journals. PhD Thesis, University of Leicester, UK.</w:t>
      </w:r>
    </w:p>
    <w:p w14:paraId="40A7892C" w14:textId="77777777" w:rsidR="00C61771" w:rsidRPr="00C61771" w:rsidRDefault="00C61771" w:rsidP="00C61771">
      <w:pPr>
        <w:rPr>
          <w:b/>
        </w:rPr>
      </w:pPr>
      <w:r w:rsidRPr="00C61771">
        <w:rPr>
          <w:b/>
        </w:rPr>
        <w:t>Conference article (published or unpublished)</w:t>
      </w:r>
    </w:p>
    <w:p w14:paraId="76462CEE" w14:textId="77777777" w:rsidR="00C61771" w:rsidRPr="00C61771" w:rsidRDefault="00C61771" w:rsidP="00C61771">
      <w:pPr>
        <w:widowControl/>
        <w:adjustRightInd/>
        <w:snapToGrid/>
        <w:spacing w:before="50" w:after="50" w:line="180" w:lineRule="exact"/>
        <w:ind w:left="426" w:firstLine="0"/>
        <w:rPr>
          <w:rFonts w:eastAsia="MS Mincho" w:cs="Calibri"/>
          <w:noProof/>
          <w:kern w:val="0"/>
          <w:sz w:val="16"/>
          <w:szCs w:val="16"/>
          <w:lang w:eastAsia="en-US"/>
        </w:rPr>
      </w:pPr>
      <w:r w:rsidRPr="00C61771">
        <w:rPr>
          <w:rFonts w:eastAsia="MS Mincho" w:cs="Calibri"/>
          <w:noProof/>
          <w:kern w:val="0"/>
          <w:sz w:val="16"/>
          <w:szCs w:val="16"/>
          <w:lang w:eastAsia="en-US"/>
        </w:rPr>
        <w:t>Clark JM and Smith P (2002) Latest research on car exhaust manifolds. In: 17th international conference on strain analysis (ed L Macadam), London, UK, 23–25 September 2010, pp.12–14. London: Professional Engineering Publishing.</w:t>
      </w:r>
    </w:p>
    <w:p w14:paraId="7D369F64" w14:textId="77777777" w:rsidR="00C61771" w:rsidRPr="00C61771" w:rsidRDefault="00C61771" w:rsidP="00C61771">
      <w:pPr>
        <w:rPr>
          <w:b/>
        </w:rPr>
      </w:pPr>
      <w:r w:rsidRPr="00C61771">
        <w:rPr>
          <w:b/>
        </w:rPr>
        <w:t>Report</w:t>
      </w:r>
    </w:p>
    <w:p w14:paraId="338DC620" w14:textId="77777777" w:rsidR="00C61771" w:rsidRPr="00C61771" w:rsidRDefault="00C61771" w:rsidP="00C61771">
      <w:pPr>
        <w:widowControl/>
        <w:adjustRightInd/>
        <w:snapToGrid/>
        <w:spacing w:before="50" w:after="50" w:line="180" w:lineRule="exact"/>
        <w:ind w:left="426" w:firstLine="0"/>
        <w:rPr>
          <w:rFonts w:eastAsia="MS Mincho" w:cs="Calibri"/>
          <w:noProof/>
          <w:kern w:val="0"/>
          <w:sz w:val="16"/>
          <w:szCs w:val="16"/>
          <w:lang w:eastAsia="en-US"/>
        </w:rPr>
      </w:pPr>
      <w:r w:rsidRPr="00C61771">
        <w:rPr>
          <w:rFonts w:eastAsia="MS Mincho" w:cs="Calibri"/>
          <w:noProof/>
          <w:kern w:val="0"/>
          <w:sz w:val="16"/>
          <w:szCs w:val="16"/>
          <w:lang w:eastAsia="en-US"/>
        </w:rPr>
        <w:t>MacDonald S (2008) The state of social welfare in the UK. Report, University of Durham, UK, June.</w:t>
      </w:r>
    </w:p>
    <w:p w14:paraId="60F68AC5" w14:textId="77777777" w:rsidR="00C61771" w:rsidRPr="00C61771" w:rsidRDefault="00C61771" w:rsidP="00C61771">
      <w:pPr>
        <w:rPr>
          <w:b/>
        </w:rPr>
      </w:pPr>
      <w:r w:rsidRPr="00C61771">
        <w:rPr>
          <w:b/>
        </w:rPr>
        <w:t>Standard</w:t>
      </w:r>
    </w:p>
    <w:p w14:paraId="6D369CE7" w14:textId="77777777" w:rsidR="00C61771" w:rsidRPr="00C61771" w:rsidRDefault="00C61771" w:rsidP="00C61771">
      <w:pPr>
        <w:widowControl/>
        <w:adjustRightInd/>
        <w:snapToGrid/>
        <w:spacing w:before="50" w:after="50" w:line="180" w:lineRule="exact"/>
        <w:ind w:left="426" w:firstLine="0"/>
        <w:rPr>
          <w:rFonts w:eastAsia="MS Mincho" w:cs="Calibri"/>
          <w:noProof/>
          <w:kern w:val="0"/>
          <w:sz w:val="16"/>
          <w:szCs w:val="16"/>
          <w:lang w:eastAsia="en-US"/>
        </w:rPr>
      </w:pPr>
      <w:r w:rsidRPr="00C61771">
        <w:rPr>
          <w:rFonts w:eastAsia="MS Mincho" w:cs="Calibri"/>
          <w:noProof/>
          <w:kern w:val="0"/>
          <w:sz w:val="16"/>
          <w:szCs w:val="16"/>
          <w:lang w:eastAsia="en-US"/>
        </w:rPr>
        <w:t>ISO 27799:2008 (2008) Information security management in health.</w:t>
      </w:r>
    </w:p>
    <w:sectPr w:rsidR="00C61771" w:rsidRPr="00C61771" w:rsidSect="00440CA0">
      <w:headerReference w:type="default" r:id="rId11"/>
      <w:footerReference w:type="default" r:id="rId12"/>
      <w:headerReference w:type="first" r:id="rId13"/>
      <w:footerReference w:type="first" r:id="rId14"/>
      <w:type w:val="continuous"/>
      <w:pgSz w:w="11901" w:h="16817"/>
      <w:pgMar w:top="1418" w:right="1134" w:bottom="1418" w:left="1134" w:header="907" w:footer="567" w:gutter="0"/>
      <w:cols w:space="720"/>
      <w:noEndnote/>
      <w:docGrid w:linePitch="274"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EE214" w14:textId="77777777" w:rsidR="00AB5327" w:rsidRDefault="00AB5327" w:rsidP="00CE23C9">
      <w:pPr>
        <w:spacing w:line="240" w:lineRule="auto"/>
      </w:pPr>
      <w:r>
        <w:separator/>
      </w:r>
    </w:p>
  </w:endnote>
  <w:endnote w:type="continuationSeparator" w:id="0">
    <w:p w14:paraId="1718E322" w14:textId="77777777" w:rsidR="00AB5327" w:rsidRDefault="00AB5327" w:rsidP="00CE2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ヒラギノ角ゴ ProN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mr10">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271974"/>
      <w:docPartObj>
        <w:docPartGallery w:val="Page Numbers (Bottom of Page)"/>
        <w:docPartUnique/>
      </w:docPartObj>
    </w:sdtPr>
    <w:sdtEndPr>
      <w:rPr>
        <w:i/>
        <w:color w:val="404040" w:themeColor="text1" w:themeTint="BF"/>
        <w:sz w:val="16"/>
        <w:szCs w:val="16"/>
      </w:rPr>
    </w:sdtEndPr>
    <w:sdtContent>
      <w:p w14:paraId="4A1AC5BC" w14:textId="7F0217FC" w:rsidR="00440CA0" w:rsidRPr="00440CA0" w:rsidRDefault="00440CA0">
        <w:pPr>
          <w:pStyle w:val="Pieddepage"/>
          <w:jc w:val="right"/>
          <w:rPr>
            <w:i/>
            <w:color w:val="404040" w:themeColor="text1" w:themeTint="BF"/>
            <w:sz w:val="16"/>
            <w:szCs w:val="16"/>
          </w:rPr>
        </w:pPr>
        <w:r w:rsidRPr="00440CA0">
          <w:rPr>
            <w:i/>
            <w:color w:val="404040" w:themeColor="text1" w:themeTint="BF"/>
            <w:sz w:val="16"/>
            <w:szCs w:val="16"/>
          </w:rPr>
          <w:fldChar w:fldCharType="begin"/>
        </w:r>
        <w:r w:rsidRPr="00440CA0">
          <w:rPr>
            <w:i/>
            <w:color w:val="404040" w:themeColor="text1" w:themeTint="BF"/>
            <w:sz w:val="16"/>
            <w:szCs w:val="16"/>
          </w:rPr>
          <w:instrText>PAGE   \* MERGEFORMAT</w:instrText>
        </w:r>
        <w:r w:rsidRPr="00440CA0">
          <w:rPr>
            <w:i/>
            <w:color w:val="404040" w:themeColor="text1" w:themeTint="BF"/>
            <w:sz w:val="16"/>
            <w:szCs w:val="16"/>
          </w:rPr>
          <w:fldChar w:fldCharType="separate"/>
        </w:r>
        <w:r w:rsidRPr="00440CA0">
          <w:rPr>
            <w:i/>
            <w:color w:val="404040" w:themeColor="text1" w:themeTint="BF"/>
            <w:sz w:val="16"/>
            <w:szCs w:val="16"/>
            <w:lang w:val="fr-FR"/>
          </w:rPr>
          <w:t>2</w:t>
        </w:r>
        <w:r w:rsidRPr="00440CA0">
          <w:rPr>
            <w:i/>
            <w:color w:val="404040" w:themeColor="text1" w:themeTint="B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028141"/>
      <w:docPartObj>
        <w:docPartGallery w:val="Page Numbers (Bottom of Page)"/>
        <w:docPartUnique/>
      </w:docPartObj>
    </w:sdtPr>
    <w:sdtEndPr/>
    <w:sdtContent>
      <w:p w14:paraId="35BFEF9C" w14:textId="3482BF7E" w:rsidR="009D7811" w:rsidRPr="00440CA0" w:rsidRDefault="00440CA0" w:rsidP="00440CA0">
        <w:pPr>
          <w:pStyle w:val="Pieddepage"/>
          <w:jc w:val="right"/>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09052" w14:textId="77777777" w:rsidR="00AB5327" w:rsidRDefault="00AB5327" w:rsidP="00CE23C9">
      <w:pPr>
        <w:spacing w:line="240" w:lineRule="auto"/>
      </w:pPr>
      <w:r>
        <w:separator/>
      </w:r>
    </w:p>
  </w:footnote>
  <w:footnote w:type="continuationSeparator" w:id="0">
    <w:p w14:paraId="11B2E5B5" w14:textId="77777777" w:rsidR="00AB5327" w:rsidRDefault="00AB5327" w:rsidP="00CE23C9">
      <w:pPr>
        <w:spacing w:line="240" w:lineRule="auto"/>
      </w:pPr>
      <w:r>
        <w:continuationSeparator/>
      </w:r>
    </w:p>
  </w:footnote>
  <w:footnote w:id="1">
    <w:p w14:paraId="1C8B21A1" w14:textId="77777777" w:rsidR="0066300C" w:rsidRPr="000A1255" w:rsidRDefault="0066300C" w:rsidP="000A1255">
      <w:pPr>
        <w:rPr>
          <w:i/>
          <w:sz w:val="16"/>
          <w:szCs w:val="16"/>
        </w:rPr>
      </w:pPr>
      <w:r w:rsidRPr="000A1255">
        <w:rPr>
          <w:i/>
          <w:sz w:val="16"/>
          <w:szCs w:val="16"/>
        </w:rPr>
        <w:footnoteRef/>
      </w:r>
      <w:r w:rsidRPr="000A1255">
        <w:rPr>
          <w:i/>
          <w:sz w:val="16"/>
          <w:szCs w:val="16"/>
        </w:rPr>
        <w:t xml:space="preserve"> Please feel free to use footnotes if you need.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B41F" w14:textId="22D7A317" w:rsidR="00440CA0" w:rsidRPr="00440CA0" w:rsidRDefault="00440CA0" w:rsidP="00440CA0">
    <w:pPr>
      <w:pStyle w:val="En-tte"/>
      <w:ind w:firstLine="0"/>
      <w:rPr>
        <w:i/>
        <w:color w:val="404040" w:themeColor="text1" w:themeTint="BF"/>
        <w:sz w:val="16"/>
        <w:szCs w:val="16"/>
      </w:rPr>
    </w:pPr>
    <w:r w:rsidRPr="00440CA0">
      <w:rPr>
        <w:i/>
        <w:color w:val="404040" w:themeColor="text1" w:themeTint="BF"/>
        <w:sz w:val="16"/>
        <w:szCs w:val="16"/>
      </w:rPr>
      <w:t>The 18th International Symposium on Magnetic Bearings</w:t>
    </w:r>
    <w:r w:rsidRPr="00440CA0">
      <w:rPr>
        <w:i/>
        <w:color w:val="404040" w:themeColor="text1" w:themeTint="BF"/>
        <w:sz w:val="16"/>
        <w:szCs w:val="16"/>
      </w:rPr>
      <w:tab/>
      <w:t xml:space="preserve">                          </w:t>
    </w:r>
    <w:r w:rsidRPr="00440CA0">
      <w:rPr>
        <w:i/>
        <w:color w:val="404040" w:themeColor="text1" w:themeTint="BF"/>
        <w:sz w:val="16"/>
        <w:szCs w:val="16"/>
      </w:rPr>
      <w:tab/>
      <w:t xml:space="preserve">                                  Extended Abstract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A153" w14:textId="1C7C4D95" w:rsidR="009D7811" w:rsidRPr="00D9719C" w:rsidRDefault="00D9719C" w:rsidP="00D9719C">
    <w:pPr>
      <w:spacing w:line="240" w:lineRule="atLeast"/>
      <w:ind w:firstLine="0"/>
      <w:jc w:val="center"/>
      <w:rPr>
        <w:i/>
        <w:color w:val="595959" w:themeColor="text1" w:themeTint="A6"/>
        <w:sz w:val="18"/>
        <w:szCs w:val="18"/>
      </w:rPr>
    </w:pPr>
    <w:r w:rsidRPr="00D9719C">
      <w:rPr>
        <w:i/>
        <w:color w:val="595959" w:themeColor="text1" w:themeTint="A6"/>
        <w:sz w:val="18"/>
        <w:szCs w:val="18"/>
      </w:rPr>
      <w:t xml:space="preserve">The 18th International Symposium on Magnetic Bearings </w:t>
    </w:r>
    <w:r w:rsidRPr="00D9719C">
      <w:rPr>
        <w:i/>
        <w:color w:val="595959" w:themeColor="text1" w:themeTint="A6"/>
        <w:sz w:val="18"/>
        <w:szCs w:val="18"/>
      </w:rPr>
      <w:tab/>
    </w:r>
    <w:r w:rsidRPr="00D9719C">
      <w:rPr>
        <w:i/>
        <w:color w:val="595959" w:themeColor="text1" w:themeTint="A6"/>
        <w:sz w:val="18"/>
        <w:szCs w:val="18"/>
      </w:rPr>
      <w:tab/>
    </w:r>
    <w:r w:rsidRPr="00D9719C">
      <w:rPr>
        <w:i/>
        <w:color w:val="595959" w:themeColor="text1" w:themeTint="A6"/>
        <w:sz w:val="18"/>
        <w:szCs w:val="18"/>
      </w:rPr>
      <w:tab/>
    </w:r>
    <w:r w:rsidRPr="00D9719C">
      <w:rPr>
        <w:i/>
        <w:color w:val="595959" w:themeColor="text1" w:themeTint="A6"/>
        <w:sz w:val="18"/>
        <w:szCs w:val="18"/>
      </w:rPr>
      <w:tab/>
      <w:t>ISMB18 Extended Abstract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35B9"/>
    <w:multiLevelType w:val="hybridMultilevel"/>
    <w:tmpl w:val="7706B50A"/>
    <w:lvl w:ilvl="0" w:tplc="2A020D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2CA544A"/>
    <w:multiLevelType w:val="singleLevel"/>
    <w:tmpl w:val="A8D0C0F6"/>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57912BC6"/>
    <w:multiLevelType w:val="hybridMultilevel"/>
    <w:tmpl w:val="E7B481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4ED2B68"/>
    <w:multiLevelType w:val="hybridMultilevel"/>
    <w:tmpl w:val="F00A3D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402C58"/>
    <w:multiLevelType w:val="hybridMultilevel"/>
    <w:tmpl w:val="69F8F002"/>
    <w:lvl w:ilvl="0" w:tplc="064AAEF2">
      <w:start w:val="1"/>
      <w:numFmt w:val="decimal"/>
      <w:lvlText w:val="Figure %1. "/>
      <w:lvlJc w:val="left"/>
      <w:pPr>
        <w:tabs>
          <w:tab w:val="num" w:pos="720"/>
        </w:tabs>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CD32DA8"/>
    <w:multiLevelType w:val="singleLevel"/>
    <w:tmpl w:val="1F5694C4"/>
    <w:lvl w:ilvl="0">
      <w:start w:val="1"/>
      <w:numFmt w:val="upperRoman"/>
      <w:pStyle w:val="tablehead"/>
      <w:lvlText w:val="TABLE %1. "/>
      <w:lvlJc w:val="left"/>
      <w:pPr>
        <w:tabs>
          <w:tab w:val="num" w:pos="1080"/>
        </w:tabs>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40"/>
  <w:hyphenationZone w:val="425"/>
  <w:drawingGridHorizontalSpacing w:val="201"/>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77"/>
    <w:rsid w:val="00000950"/>
    <w:rsid w:val="000360DE"/>
    <w:rsid w:val="000401E8"/>
    <w:rsid w:val="00062BC1"/>
    <w:rsid w:val="00077229"/>
    <w:rsid w:val="00084A3E"/>
    <w:rsid w:val="000A1255"/>
    <w:rsid w:val="000A6077"/>
    <w:rsid w:val="000B61F7"/>
    <w:rsid w:val="000F00AC"/>
    <w:rsid w:val="00106B11"/>
    <w:rsid w:val="00107D1B"/>
    <w:rsid w:val="00141675"/>
    <w:rsid w:val="001737EC"/>
    <w:rsid w:val="001865CC"/>
    <w:rsid w:val="00196A46"/>
    <w:rsid w:val="001A5A5B"/>
    <w:rsid w:val="001B4E0D"/>
    <w:rsid w:val="001D3628"/>
    <w:rsid w:val="001F34FA"/>
    <w:rsid w:val="0020394B"/>
    <w:rsid w:val="00216040"/>
    <w:rsid w:val="00217283"/>
    <w:rsid w:val="00222ABD"/>
    <w:rsid w:val="00266348"/>
    <w:rsid w:val="002A2D33"/>
    <w:rsid w:val="002B35FE"/>
    <w:rsid w:val="002E1F28"/>
    <w:rsid w:val="002E233E"/>
    <w:rsid w:val="002F2DB4"/>
    <w:rsid w:val="003012BD"/>
    <w:rsid w:val="00326179"/>
    <w:rsid w:val="00332AAC"/>
    <w:rsid w:val="00343D7B"/>
    <w:rsid w:val="00343F4B"/>
    <w:rsid w:val="00351FD6"/>
    <w:rsid w:val="00362051"/>
    <w:rsid w:val="00367CB4"/>
    <w:rsid w:val="00370F46"/>
    <w:rsid w:val="00372830"/>
    <w:rsid w:val="00381376"/>
    <w:rsid w:val="003831FB"/>
    <w:rsid w:val="0038787B"/>
    <w:rsid w:val="0039122F"/>
    <w:rsid w:val="003959B7"/>
    <w:rsid w:val="00396FD7"/>
    <w:rsid w:val="003C6757"/>
    <w:rsid w:val="003D0B5B"/>
    <w:rsid w:val="003F2125"/>
    <w:rsid w:val="0040223E"/>
    <w:rsid w:val="00421252"/>
    <w:rsid w:val="00422E71"/>
    <w:rsid w:val="00423DB7"/>
    <w:rsid w:val="00425B34"/>
    <w:rsid w:val="004377D9"/>
    <w:rsid w:val="00440382"/>
    <w:rsid w:val="00440CA0"/>
    <w:rsid w:val="00450351"/>
    <w:rsid w:val="00467060"/>
    <w:rsid w:val="004869CB"/>
    <w:rsid w:val="00487C68"/>
    <w:rsid w:val="004A139C"/>
    <w:rsid w:val="004A25B8"/>
    <w:rsid w:val="004A70E7"/>
    <w:rsid w:val="004B5389"/>
    <w:rsid w:val="004C6650"/>
    <w:rsid w:val="004C7258"/>
    <w:rsid w:val="004D16D8"/>
    <w:rsid w:val="004D1DA8"/>
    <w:rsid w:val="004D49C0"/>
    <w:rsid w:val="004F02FF"/>
    <w:rsid w:val="004F0D64"/>
    <w:rsid w:val="004F14CB"/>
    <w:rsid w:val="0050493D"/>
    <w:rsid w:val="00523010"/>
    <w:rsid w:val="00523141"/>
    <w:rsid w:val="00524AD8"/>
    <w:rsid w:val="00530CE1"/>
    <w:rsid w:val="0054007B"/>
    <w:rsid w:val="005459C1"/>
    <w:rsid w:val="00553CC5"/>
    <w:rsid w:val="005615A2"/>
    <w:rsid w:val="00567AFE"/>
    <w:rsid w:val="005849EF"/>
    <w:rsid w:val="005A470D"/>
    <w:rsid w:val="005B4E9E"/>
    <w:rsid w:val="005E7B33"/>
    <w:rsid w:val="00602460"/>
    <w:rsid w:val="00602FFE"/>
    <w:rsid w:val="006116C1"/>
    <w:rsid w:val="00630B88"/>
    <w:rsid w:val="00637F8F"/>
    <w:rsid w:val="00642BD4"/>
    <w:rsid w:val="00642D59"/>
    <w:rsid w:val="006440A4"/>
    <w:rsid w:val="0066300C"/>
    <w:rsid w:val="00665D17"/>
    <w:rsid w:val="0068100D"/>
    <w:rsid w:val="006A241D"/>
    <w:rsid w:val="006A243A"/>
    <w:rsid w:val="006A34F5"/>
    <w:rsid w:val="006A7C53"/>
    <w:rsid w:val="006C730E"/>
    <w:rsid w:val="006D4169"/>
    <w:rsid w:val="006D43D9"/>
    <w:rsid w:val="0070434A"/>
    <w:rsid w:val="007107BE"/>
    <w:rsid w:val="00717471"/>
    <w:rsid w:val="00722DAC"/>
    <w:rsid w:val="00735C06"/>
    <w:rsid w:val="00763200"/>
    <w:rsid w:val="007731F5"/>
    <w:rsid w:val="0077747A"/>
    <w:rsid w:val="007A0E57"/>
    <w:rsid w:val="007A60A7"/>
    <w:rsid w:val="007A7208"/>
    <w:rsid w:val="007B2C9C"/>
    <w:rsid w:val="007D4CE9"/>
    <w:rsid w:val="007F1A60"/>
    <w:rsid w:val="007F5DDA"/>
    <w:rsid w:val="00803D68"/>
    <w:rsid w:val="00804F3F"/>
    <w:rsid w:val="00811798"/>
    <w:rsid w:val="00811DA9"/>
    <w:rsid w:val="00815D5E"/>
    <w:rsid w:val="0084058D"/>
    <w:rsid w:val="00851F19"/>
    <w:rsid w:val="00876C82"/>
    <w:rsid w:val="0089410C"/>
    <w:rsid w:val="008A2F94"/>
    <w:rsid w:val="008A32AC"/>
    <w:rsid w:val="008A5271"/>
    <w:rsid w:val="008B4279"/>
    <w:rsid w:val="008B7420"/>
    <w:rsid w:val="008E293A"/>
    <w:rsid w:val="008F3EB4"/>
    <w:rsid w:val="00945548"/>
    <w:rsid w:val="009512C1"/>
    <w:rsid w:val="00964E59"/>
    <w:rsid w:val="00981B2C"/>
    <w:rsid w:val="009833DC"/>
    <w:rsid w:val="00987B1F"/>
    <w:rsid w:val="00994472"/>
    <w:rsid w:val="009C3D4B"/>
    <w:rsid w:val="009D730E"/>
    <w:rsid w:val="009D7811"/>
    <w:rsid w:val="009F33F3"/>
    <w:rsid w:val="009F3FF5"/>
    <w:rsid w:val="009F77DF"/>
    <w:rsid w:val="00A128C1"/>
    <w:rsid w:val="00A27C99"/>
    <w:rsid w:val="00A27DD6"/>
    <w:rsid w:val="00A61AB1"/>
    <w:rsid w:val="00A74E84"/>
    <w:rsid w:val="00A8484C"/>
    <w:rsid w:val="00A931F2"/>
    <w:rsid w:val="00AA61D1"/>
    <w:rsid w:val="00AB5327"/>
    <w:rsid w:val="00AE3BC7"/>
    <w:rsid w:val="00AF6EB8"/>
    <w:rsid w:val="00B247D2"/>
    <w:rsid w:val="00B444CC"/>
    <w:rsid w:val="00B52529"/>
    <w:rsid w:val="00B837C3"/>
    <w:rsid w:val="00BF51D7"/>
    <w:rsid w:val="00C1013E"/>
    <w:rsid w:val="00C21A57"/>
    <w:rsid w:val="00C37CFC"/>
    <w:rsid w:val="00C52A77"/>
    <w:rsid w:val="00C52DF8"/>
    <w:rsid w:val="00C55F2C"/>
    <w:rsid w:val="00C61771"/>
    <w:rsid w:val="00C6755A"/>
    <w:rsid w:val="00C7272B"/>
    <w:rsid w:val="00C80B57"/>
    <w:rsid w:val="00CB2C57"/>
    <w:rsid w:val="00CC7F45"/>
    <w:rsid w:val="00CD41E9"/>
    <w:rsid w:val="00CE23C9"/>
    <w:rsid w:val="00D13D29"/>
    <w:rsid w:val="00D5228E"/>
    <w:rsid w:val="00D52997"/>
    <w:rsid w:val="00D7353D"/>
    <w:rsid w:val="00D741BF"/>
    <w:rsid w:val="00D822D8"/>
    <w:rsid w:val="00D9719C"/>
    <w:rsid w:val="00DB373E"/>
    <w:rsid w:val="00DD0437"/>
    <w:rsid w:val="00DD5EC7"/>
    <w:rsid w:val="00DE6C7D"/>
    <w:rsid w:val="00E0199D"/>
    <w:rsid w:val="00E27103"/>
    <w:rsid w:val="00E31A54"/>
    <w:rsid w:val="00E8679D"/>
    <w:rsid w:val="00EA1688"/>
    <w:rsid w:val="00ED3E52"/>
    <w:rsid w:val="00ED5D16"/>
    <w:rsid w:val="00EE722E"/>
    <w:rsid w:val="00EF7E34"/>
    <w:rsid w:val="00EF7FCA"/>
    <w:rsid w:val="00F0554F"/>
    <w:rsid w:val="00F30A37"/>
    <w:rsid w:val="00F42DF0"/>
    <w:rsid w:val="00F62F6F"/>
    <w:rsid w:val="00F658EA"/>
    <w:rsid w:val="00F66CBF"/>
    <w:rsid w:val="00F676EC"/>
    <w:rsid w:val="00F71CB3"/>
    <w:rsid w:val="00F763C8"/>
    <w:rsid w:val="00FA0661"/>
    <w:rsid w:val="00FB03C5"/>
    <w:rsid w:val="00FB0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6AA61A"/>
  <w14:defaultImageDpi w14:val="300"/>
  <w15:docId w15:val="{73245E09-4681-44F5-99C9-185B974B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19C"/>
    <w:pPr>
      <w:widowControl w:val="0"/>
      <w:adjustRightInd w:val="0"/>
      <w:snapToGrid w:val="0"/>
      <w:spacing w:line="270" w:lineRule="exact"/>
      <w:ind w:firstLine="340"/>
      <w:jc w:val="both"/>
    </w:pPr>
    <w:rPr>
      <w:rFonts w:ascii="Calibri" w:eastAsia="Times New Roman" w:hAnsi="Calibri"/>
      <w:kern w:val="2"/>
    </w:rPr>
  </w:style>
  <w:style w:type="paragraph" w:styleId="Titre1">
    <w:name w:val="heading 1"/>
    <w:aliases w:val="Header #1"/>
    <w:next w:val="Normal"/>
    <w:link w:val="Titre1Car"/>
    <w:uiPriority w:val="9"/>
    <w:qFormat/>
    <w:rsid w:val="00E27103"/>
    <w:pPr>
      <w:autoSpaceDE w:val="0"/>
      <w:autoSpaceDN w:val="0"/>
      <w:adjustRightInd w:val="0"/>
      <w:snapToGrid w:val="0"/>
      <w:spacing w:line="270" w:lineRule="exact"/>
      <w:outlineLvl w:val="0"/>
    </w:pPr>
    <w:rPr>
      <w:rFonts w:ascii="Calibri" w:eastAsia="Times New Roman" w:hAnsi="Calibri"/>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A6077"/>
    <w:rPr>
      <w:color w:val="0000FF"/>
      <w:u w:val="single"/>
    </w:rPr>
  </w:style>
  <w:style w:type="paragraph" w:styleId="Textedebulles">
    <w:name w:val="Balloon Text"/>
    <w:basedOn w:val="Normal"/>
    <w:link w:val="TextedebullesCar"/>
    <w:uiPriority w:val="99"/>
    <w:semiHidden/>
    <w:unhideWhenUsed/>
    <w:rsid w:val="00372830"/>
    <w:rPr>
      <w:rFonts w:ascii="ヒラギノ角ゴ ProN W3" w:eastAsia="ヒラギノ角ゴ ProN W3"/>
      <w:sz w:val="18"/>
      <w:szCs w:val="18"/>
    </w:rPr>
  </w:style>
  <w:style w:type="character" w:customStyle="1" w:styleId="TextedebullesCar">
    <w:name w:val="Texte de bulles Car"/>
    <w:basedOn w:val="Policepardfaut"/>
    <w:link w:val="Textedebulles"/>
    <w:uiPriority w:val="99"/>
    <w:semiHidden/>
    <w:rsid w:val="00372830"/>
    <w:rPr>
      <w:rFonts w:ascii="ヒラギノ角ゴ ProN W3" w:eastAsia="ヒラギノ角ゴ ProN W3" w:hAnsi="Times New Roman"/>
      <w:kern w:val="2"/>
      <w:sz w:val="18"/>
      <w:szCs w:val="18"/>
    </w:rPr>
  </w:style>
  <w:style w:type="paragraph" w:styleId="Titre">
    <w:name w:val="Title"/>
    <w:aliases w:val="Title"/>
    <w:next w:val="Normal"/>
    <w:link w:val="TitreCar"/>
    <w:uiPriority w:val="10"/>
    <w:qFormat/>
    <w:rsid w:val="00D9719C"/>
    <w:pPr>
      <w:autoSpaceDE w:val="0"/>
      <w:autoSpaceDN w:val="0"/>
      <w:adjustRightInd w:val="0"/>
      <w:snapToGrid w:val="0"/>
      <w:spacing w:line="440" w:lineRule="exact"/>
      <w:jc w:val="center"/>
    </w:pPr>
    <w:rPr>
      <w:rFonts w:ascii="Calibri" w:eastAsia="Times New Roman" w:hAnsi="Calibri"/>
      <w:b/>
      <w:bCs/>
      <w:sz w:val="36"/>
      <w:szCs w:val="28"/>
    </w:rPr>
  </w:style>
  <w:style w:type="character" w:customStyle="1" w:styleId="TitreCar">
    <w:name w:val="Titre Car"/>
    <w:aliases w:val="Title Car"/>
    <w:basedOn w:val="Policepardfaut"/>
    <w:link w:val="Titre"/>
    <w:uiPriority w:val="10"/>
    <w:rsid w:val="00D9719C"/>
    <w:rPr>
      <w:rFonts w:ascii="Calibri" w:eastAsia="Times New Roman" w:hAnsi="Calibri"/>
      <w:b/>
      <w:bCs/>
      <w:sz w:val="36"/>
      <w:szCs w:val="28"/>
    </w:rPr>
  </w:style>
  <w:style w:type="paragraph" w:customStyle="1" w:styleId="Authors">
    <w:name w:val="Authors"/>
    <w:qFormat/>
    <w:rsid w:val="00D9719C"/>
    <w:pPr>
      <w:autoSpaceDE w:val="0"/>
      <w:autoSpaceDN w:val="0"/>
      <w:adjustRightInd w:val="0"/>
      <w:snapToGrid w:val="0"/>
      <w:spacing w:line="270" w:lineRule="exact"/>
      <w:jc w:val="center"/>
    </w:pPr>
    <w:rPr>
      <w:rFonts w:ascii="Calibri" w:eastAsia="Times New Roman" w:hAnsi="Calibri"/>
      <w:bCs/>
      <w:sz w:val="22"/>
    </w:rPr>
  </w:style>
  <w:style w:type="paragraph" w:customStyle="1" w:styleId="Affiliations">
    <w:name w:val="Affiliations"/>
    <w:qFormat/>
    <w:rsid w:val="00722DAC"/>
    <w:pPr>
      <w:autoSpaceDE w:val="0"/>
      <w:autoSpaceDN w:val="0"/>
      <w:adjustRightInd w:val="0"/>
      <w:snapToGrid w:val="0"/>
      <w:spacing w:line="240" w:lineRule="exact"/>
      <w:jc w:val="center"/>
    </w:pPr>
    <w:rPr>
      <w:rFonts w:ascii="Calibri" w:eastAsia="Arial" w:hAnsi="Calibri" w:cs="Arial"/>
      <w:i/>
      <w:sz w:val="16"/>
      <w:szCs w:val="16"/>
    </w:rPr>
  </w:style>
  <w:style w:type="character" w:customStyle="1" w:styleId="Titre1Car">
    <w:name w:val="Titre 1 Car"/>
    <w:aliases w:val="Header #1 Car"/>
    <w:basedOn w:val="Policepardfaut"/>
    <w:link w:val="Titre1"/>
    <w:uiPriority w:val="9"/>
    <w:rsid w:val="00E27103"/>
    <w:rPr>
      <w:rFonts w:ascii="Calibri" w:eastAsia="Times New Roman" w:hAnsi="Calibri"/>
      <w:b/>
      <w:bCs/>
      <w:sz w:val="22"/>
    </w:rPr>
  </w:style>
  <w:style w:type="character" w:customStyle="1" w:styleId="MTEquationSection">
    <w:name w:val="MTEquationSection"/>
    <w:basedOn w:val="Policepardfaut"/>
    <w:rsid w:val="00362051"/>
    <w:rPr>
      <w:vanish/>
      <w:color w:val="FF0000"/>
    </w:rPr>
  </w:style>
  <w:style w:type="paragraph" w:customStyle="1" w:styleId="MTDisplayEquation">
    <w:name w:val="MTDisplayEquation"/>
    <w:basedOn w:val="Normal"/>
    <w:next w:val="Normal"/>
    <w:rsid w:val="00362051"/>
    <w:pPr>
      <w:tabs>
        <w:tab w:val="center" w:pos="2320"/>
        <w:tab w:val="right" w:pos="4640"/>
      </w:tabs>
      <w:autoSpaceDE w:val="0"/>
      <w:autoSpaceDN w:val="0"/>
      <w:ind w:firstLineChars="150" w:firstLine="300"/>
    </w:pPr>
    <w:rPr>
      <w:iCs/>
      <w:kern w:val="0"/>
    </w:rPr>
  </w:style>
  <w:style w:type="paragraph" w:customStyle="1" w:styleId="equation">
    <w:name w:val="equation"/>
    <w:basedOn w:val="Normal"/>
    <w:next w:val="StyleCorpsdetexteLatinCorpsCalibri11pt"/>
    <w:qFormat/>
    <w:rsid w:val="0066300C"/>
    <w:pPr>
      <w:tabs>
        <w:tab w:val="right" w:pos="4536"/>
        <w:tab w:val="center" w:pos="9072"/>
      </w:tabs>
      <w:autoSpaceDE w:val="0"/>
      <w:autoSpaceDN w:val="0"/>
      <w:spacing w:before="240" w:after="240" w:line="180" w:lineRule="atLeast"/>
      <w:jc w:val="center"/>
    </w:pPr>
    <w:rPr>
      <w:iCs/>
    </w:rPr>
  </w:style>
  <w:style w:type="table" w:styleId="Grilledutableau">
    <w:name w:val="Table Grid"/>
    <w:basedOn w:val="TableauNormal"/>
    <w:uiPriority w:val="59"/>
    <w:rsid w:val="00B44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23C9"/>
    <w:pPr>
      <w:tabs>
        <w:tab w:val="center" w:pos="4252"/>
        <w:tab w:val="right" w:pos="8504"/>
      </w:tabs>
    </w:pPr>
  </w:style>
  <w:style w:type="character" w:customStyle="1" w:styleId="En-tteCar">
    <w:name w:val="En-tête Car"/>
    <w:basedOn w:val="Policepardfaut"/>
    <w:link w:val="En-tte"/>
    <w:uiPriority w:val="99"/>
    <w:rsid w:val="00CE23C9"/>
    <w:rPr>
      <w:rFonts w:ascii="Times New Roman" w:eastAsia="Times New Roman" w:hAnsi="Times New Roman"/>
      <w:kern w:val="2"/>
    </w:rPr>
  </w:style>
  <w:style w:type="paragraph" w:styleId="Pieddepage">
    <w:name w:val="footer"/>
    <w:basedOn w:val="Normal"/>
    <w:link w:val="PieddepageCar"/>
    <w:uiPriority w:val="99"/>
    <w:unhideWhenUsed/>
    <w:rsid w:val="00CE23C9"/>
    <w:pPr>
      <w:tabs>
        <w:tab w:val="center" w:pos="4252"/>
        <w:tab w:val="right" w:pos="8504"/>
      </w:tabs>
    </w:pPr>
  </w:style>
  <w:style w:type="character" w:customStyle="1" w:styleId="PieddepageCar">
    <w:name w:val="Pied de page Car"/>
    <w:basedOn w:val="Policepardfaut"/>
    <w:link w:val="Pieddepage"/>
    <w:uiPriority w:val="99"/>
    <w:rsid w:val="00CE23C9"/>
    <w:rPr>
      <w:rFonts w:ascii="Times New Roman" w:eastAsia="Times New Roman" w:hAnsi="Times New Roman"/>
      <w:kern w:val="2"/>
    </w:rPr>
  </w:style>
  <w:style w:type="paragraph" w:customStyle="1" w:styleId="StyleCorpsdetexteLatinCorpsCalibri11pt">
    <w:name w:val="Style Corps de texte + (Latin) +Corps (Calibri) 11 pt"/>
    <w:basedOn w:val="Corpsdetexte"/>
    <w:rsid w:val="004A70E7"/>
    <w:pPr>
      <w:widowControl/>
      <w:adjustRightInd/>
      <w:snapToGrid/>
      <w:spacing w:before="120" w:line="228" w:lineRule="auto"/>
      <w:ind w:firstLine="289"/>
    </w:pPr>
    <w:rPr>
      <w:rFonts w:eastAsia="SimSun"/>
      <w:spacing w:val="-1"/>
      <w:kern w:val="0"/>
      <w:lang w:eastAsia="en-US"/>
    </w:rPr>
  </w:style>
  <w:style w:type="paragraph" w:styleId="Notedebasdepage">
    <w:name w:val="footnote text"/>
    <w:basedOn w:val="Normal"/>
    <w:link w:val="NotedebasdepageCar"/>
    <w:semiHidden/>
    <w:rsid w:val="0066300C"/>
    <w:pPr>
      <w:widowControl/>
      <w:adjustRightInd/>
      <w:snapToGrid/>
      <w:spacing w:line="240" w:lineRule="auto"/>
      <w:ind w:firstLine="0"/>
      <w:jc w:val="center"/>
    </w:pPr>
    <w:rPr>
      <w:rFonts w:eastAsia="SimSun"/>
      <w:kern w:val="0"/>
      <w:lang w:eastAsia="en-US"/>
    </w:rPr>
  </w:style>
  <w:style w:type="character" w:customStyle="1" w:styleId="NotedebasdepageCar">
    <w:name w:val="Note de bas de page Car"/>
    <w:basedOn w:val="Policepardfaut"/>
    <w:link w:val="Notedebasdepage"/>
    <w:semiHidden/>
    <w:rsid w:val="0066300C"/>
    <w:rPr>
      <w:rFonts w:ascii="Calibri" w:eastAsia="SimSun" w:hAnsi="Calibri"/>
      <w:lang w:eastAsia="en-US"/>
    </w:rPr>
  </w:style>
  <w:style w:type="character" w:styleId="Appelnotedebasdep">
    <w:name w:val="footnote reference"/>
    <w:semiHidden/>
    <w:rsid w:val="0066300C"/>
    <w:rPr>
      <w:vertAlign w:val="superscript"/>
    </w:rPr>
  </w:style>
  <w:style w:type="paragraph" w:styleId="Corpsdetexte">
    <w:name w:val="Body Text"/>
    <w:basedOn w:val="Normal"/>
    <w:link w:val="CorpsdetexteCar"/>
    <w:uiPriority w:val="99"/>
    <w:semiHidden/>
    <w:unhideWhenUsed/>
    <w:rsid w:val="0066300C"/>
    <w:pPr>
      <w:spacing w:after="120"/>
    </w:pPr>
  </w:style>
  <w:style w:type="character" w:customStyle="1" w:styleId="CorpsdetexteCar">
    <w:name w:val="Corps de texte Car"/>
    <w:basedOn w:val="Policepardfaut"/>
    <w:link w:val="Corpsdetexte"/>
    <w:uiPriority w:val="99"/>
    <w:semiHidden/>
    <w:rsid w:val="0066300C"/>
    <w:rPr>
      <w:rFonts w:ascii="Calibri" w:eastAsia="Times New Roman" w:hAnsi="Calibri"/>
      <w:kern w:val="2"/>
    </w:rPr>
  </w:style>
  <w:style w:type="paragraph" w:customStyle="1" w:styleId="tablecaption">
    <w:name w:val="table caption"/>
    <w:basedOn w:val="Normal"/>
    <w:rsid w:val="004A70E7"/>
    <w:pPr>
      <w:widowControl/>
      <w:adjustRightInd/>
      <w:snapToGrid/>
      <w:spacing w:line="240" w:lineRule="auto"/>
      <w:ind w:firstLine="0"/>
      <w:jc w:val="center"/>
    </w:pPr>
    <w:rPr>
      <w:rFonts w:eastAsia="SimSun"/>
      <w:b/>
      <w:bCs/>
      <w:i/>
      <w:iCs/>
      <w:kern w:val="0"/>
      <w:sz w:val="16"/>
      <w:szCs w:val="15"/>
      <w:lang w:eastAsia="en-US"/>
    </w:rPr>
  </w:style>
  <w:style w:type="paragraph" w:customStyle="1" w:styleId="tablecopy">
    <w:name w:val="table copy"/>
    <w:rsid w:val="004A70E7"/>
    <w:pPr>
      <w:jc w:val="both"/>
    </w:pPr>
    <w:rPr>
      <w:rFonts w:ascii="Calibri" w:eastAsia="SimSun" w:hAnsi="Calibri"/>
      <w:noProof/>
      <w:sz w:val="16"/>
      <w:szCs w:val="16"/>
      <w:lang w:eastAsia="en-US"/>
    </w:rPr>
  </w:style>
  <w:style w:type="paragraph" w:customStyle="1" w:styleId="tablehead">
    <w:name w:val="table head"/>
    <w:basedOn w:val="Normal"/>
    <w:rsid w:val="004A70E7"/>
    <w:pPr>
      <w:numPr>
        <w:numId w:val="1"/>
      </w:numPr>
      <w:spacing w:before="240" w:after="120" w:line="216" w:lineRule="auto"/>
      <w:jc w:val="center"/>
    </w:pPr>
    <w:rPr>
      <w:rFonts w:eastAsia="SimSun"/>
      <w:smallCaps/>
      <w:noProof/>
      <w:sz w:val="18"/>
      <w:szCs w:val="16"/>
      <w:lang w:eastAsia="en-US"/>
    </w:rPr>
  </w:style>
  <w:style w:type="paragraph" w:customStyle="1" w:styleId="Figure">
    <w:name w:val="Figure"/>
    <w:basedOn w:val="Normal"/>
    <w:link w:val="FigureCar"/>
    <w:qFormat/>
    <w:rsid w:val="00735C06"/>
    <w:rPr>
      <w:noProof/>
    </w:rPr>
  </w:style>
  <w:style w:type="paragraph" w:customStyle="1" w:styleId="figurecaption">
    <w:name w:val="figure caption"/>
    <w:basedOn w:val="tablecaption"/>
    <w:next w:val="Normal"/>
    <w:qFormat/>
    <w:rsid w:val="00523141"/>
    <w:rPr>
      <w:b w:val="0"/>
    </w:rPr>
  </w:style>
  <w:style w:type="character" w:customStyle="1" w:styleId="FigureCar">
    <w:name w:val="Figure Car"/>
    <w:basedOn w:val="Policepardfaut"/>
    <w:link w:val="Figure"/>
    <w:rsid w:val="00735C06"/>
    <w:rPr>
      <w:rFonts w:ascii="Calibri" w:eastAsia="Times New Roman" w:hAnsi="Calibri"/>
      <w:noProof/>
      <w:kern w:val="2"/>
    </w:rPr>
  </w:style>
  <w:style w:type="paragraph" w:customStyle="1" w:styleId="references">
    <w:name w:val="references"/>
    <w:rsid w:val="0039122F"/>
    <w:pPr>
      <w:numPr>
        <w:numId w:val="3"/>
      </w:numPr>
      <w:spacing w:before="50" w:after="50" w:line="180" w:lineRule="exact"/>
      <w:ind w:left="357" w:hanging="357"/>
      <w:jc w:val="both"/>
    </w:pPr>
    <w:rPr>
      <w:rFonts w:ascii="Times New Roman" w:hAnsi="Times New Roman"/>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D6C8-1AC1-4911-AEA3-FAB5111A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648</Words>
  <Characters>3565</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HOW TO PREPARE A PAPER FOR THE EIGHTH</vt:lpstr>
      <vt:lpstr>HOW TO PREPARE A PAPER FOR THE EIGHTH</vt:lpstr>
    </vt:vector>
  </TitlesOfParts>
  <Company>九州工業大学</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A PAPER FOR THE EIGHTH</dc:title>
  <dc:subject/>
  <dc:creator>nonaka</dc:creator>
  <cp:keywords/>
  <dc:description/>
  <cp:lastModifiedBy>Jarir Mahfoud</cp:lastModifiedBy>
  <cp:revision>9</cp:revision>
  <cp:lastPrinted>2015-07-22T09:23:00Z</cp:lastPrinted>
  <dcterms:created xsi:type="dcterms:W3CDTF">2022-08-22T14:15:00Z</dcterms:created>
  <dcterms:modified xsi:type="dcterms:W3CDTF">2022-11-14T15:36:00Z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1307229921</vt:i4>
  </property>
  <property fmtid="{D5CDD505-2E9C-101B-9397-08002B2CF9AE}" pid="3" name="_EmailSubject">
    <vt:lpwstr>[ISMB11-Admin:628] [ISMB11 web page] Message from M. Kimman</vt:lpwstr>
  </property>
  <property fmtid="{D5CDD505-2E9C-101B-9397-08002B2CF9AE}" pid="4" name="_AuthorEmail">
    <vt:lpwstr>komori_mk@yahoo.co.jp</vt:lpwstr>
  </property>
  <property fmtid="{D5CDD505-2E9C-101B-9397-08002B2CF9AE}" pid="5" name="_AuthorEmailDisplayName">
    <vt:lpwstr>M. Komori</vt:lpwstr>
  </property>
  <property fmtid="{D5CDD505-2E9C-101B-9397-08002B2CF9AE}" pid="6" name="MTEquationNumber2">
    <vt:lpwstr>(#S1.#E1)</vt:lpwstr>
  </property>
  <property fmtid="{D5CDD505-2E9C-101B-9397-08002B2CF9AE}" pid="7" name="MTEquationSection">
    <vt:lpwstr>1</vt:lpwstr>
  </property>
  <property fmtid="{D5CDD505-2E9C-101B-9397-08002B2CF9AE}" pid="8" name="MTMacEqns">
    <vt:bool>true</vt:bool>
  </property>
  <property fmtid="{D5CDD505-2E9C-101B-9397-08002B2CF9AE}" pid="9" name="_ReviewingToolsShownOnce">
    <vt:lpwstr/>
  </property>
</Properties>
</file>